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481DB6" w:rsidRDefault="007B54E5" w:rsidP="007B54E5"/>
    <w:p w:rsidR="00481DB6" w:rsidRDefault="00403F59" w:rsidP="00E9417F">
      <w:r w:rsidRPr="00481DB6">
        <w:t>о</w:t>
      </w:r>
      <w:r w:rsidR="00E9417F" w:rsidRPr="00481DB6">
        <w:t>т</w:t>
      </w:r>
      <w:r w:rsidRPr="00481DB6">
        <w:t xml:space="preserve"> </w:t>
      </w:r>
      <w:r w:rsidR="00034F30">
        <w:t>2</w:t>
      </w:r>
      <w:r w:rsidR="000A6869">
        <w:t>1</w:t>
      </w:r>
      <w:r w:rsidR="0031018C" w:rsidRPr="00481DB6">
        <w:t>.</w:t>
      </w:r>
      <w:r w:rsidR="000A6869">
        <w:t>05</w:t>
      </w:r>
      <w:r w:rsidR="0031018C" w:rsidRPr="00481DB6">
        <w:t>.</w:t>
      </w:r>
      <w:r w:rsidR="00E9417F" w:rsidRPr="00481DB6">
        <w:t>201</w:t>
      </w:r>
      <w:r w:rsidR="000A6869">
        <w:t>9</w:t>
      </w:r>
      <w:r w:rsidR="00E9417F" w:rsidRPr="00481DB6">
        <w:t xml:space="preserve"> № </w:t>
      </w:r>
      <w:r w:rsidR="00E12DCD" w:rsidRPr="00481DB6">
        <w:t>1</w:t>
      </w:r>
      <w:r w:rsidR="000A6869">
        <w:t>35</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481DB6" w:rsidRDefault="00E9417F" w:rsidP="00E9417F">
      <w:pPr>
        <w:rPr>
          <w:b/>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481DB6" w:rsidRDefault="00E9417F" w:rsidP="00E9417F">
      <w:pPr>
        <w:widowControl w:val="0"/>
        <w:autoSpaceDE w:val="0"/>
        <w:autoSpaceDN w:val="0"/>
        <w:adjustRightInd w:val="0"/>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481DB6" w:rsidRDefault="00481DB6" w:rsidP="00481DB6">
      <w:pPr>
        <w:ind w:firstLine="709"/>
        <w:jc w:val="both"/>
      </w:pPr>
    </w:p>
    <w:p w:rsidR="00481DB6" w:rsidRPr="00481DB6" w:rsidRDefault="00481DB6" w:rsidP="00481DB6">
      <w:pPr>
        <w:jc w:val="center"/>
        <w:rPr>
          <w:b/>
        </w:rPr>
      </w:pPr>
      <w:r w:rsidRPr="00481DB6">
        <w:rPr>
          <w:b/>
        </w:rPr>
        <w:t>РЕШИЛА:</w:t>
      </w:r>
    </w:p>
    <w:p w:rsidR="00481DB6" w:rsidRPr="00481DB6" w:rsidRDefault="00481DB6" w:rsidP="00481DB6">
      <w:pPr>
        <w:shd w:val="clear" w:color="auto" w:fill="FFFFFF"/>
        <w:tabs>
          <w:tab w:val="left" w:leader="underscore" w:pos="4927"/>
        </w:tabs>
        <w:ind w:firstLine="709"/>
        <w:jc w:val="both"/>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1.1. Строку девятую раздела I «Паспорт программы» 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6252"/>
      </w:tblGrid>
      <w:tr w:rsidR="00481DB6" w:rsidRPr="00481DB6" w:rsidTr="00030FE7">
        <w:trPr>
          <w:jc w:val="center"/>
        </w:trPr>
        <w:tc>
          <w:tcPr>
            <w:tcW w:w="3350" w:type="dxa"/>
            <w:tcBorders>
              <w:top w:val="single" w:sz="4" w:space="0" w:color="auto"/>
              <w:left w:val="single" w:sz="4" w:space="0" w:color="auto"/>
              <w:bottom w:val="single" w:sz="4" w:space="0" w:color="auto"/>
              <w:right w:val="single" w:sz="4" w:space="0" w:color="auto"/>
            </w:tcBorders>
          </w:tcPr>
          <w:p w:rsidR="00481DB6" w:rsidRPr="00481DB6" w:rsidRDefault="00481DB6" w:rsidP="00030FE7">
            <w:pPr>
              <w:widowControl w:val="0"/>
              <w:shd w:val="clear" w:color="auto" w:fill="FFFFFF"/>
              <w:tabs>
                <w:tab w:val="left" w:leader="underscore" w:pos="4927"/>
              </w:tabs>
              <w:jc w:val="both"/>
            </w:pPr>
            <w:r w:rsidRPr="00481DB6">
              <w:t>Объемы требуемых капитальных вложений</w:t>
            </w:r>
          </w:p>
        </w:tc>
        <w:tc>
          <w:tcPr>
            <w:tcW w:w="6327" w:type="dxa"/>
            <w:tcBorders>
              <w:top w:val="single" w:sz="4" w:space="0" w:color="auto"/>
              <w:left w:val="single" w:sz="4" w:space="0" w:color="auto"/>
              <w:bottom w:val="single" w:sz="4" w:space="0" w:color="auto"/>
              <w:right w:val="single" w:sz="4" w:space="0" w:color="auto"/>
            </w:tcBorders>
          </w:tcPr>
          <w:p w:rsidR="000A6869" w:rsidRDefault="000A6869" w:rsidP="000A6869">
            <w:pPr>
              <w:widowControl w:val="0"/>
              <w:shd w:val="clear" w:color="auto" w:fill="FFFFFF"/>
              <w:tabs>
                <w:tab w:val="left" w:leader="underscore" w:pos="4927"/>
              </w:tabs>
              <w:jc w:val="both"/>
            </w:pPr>
            <w:r>
              <w:t xml:space="preserve">Объем финансирования Программы составляет </w:t>
            </w:r>
            <w:r w:rsidR="005D6CA9" w:rsidRPr="005D6CA9">
              <w:t>12303,4</w:t>
            </w:r>
            <w:r>
              <w:t>тыс. руб.в том числе по годам:</w:t>
            </w:r>
          </w:p>
          <w:p w:rsidR="000A6869" w:rsidRDefault="000A6869" w:rsidP="000A6869">
            <w:pPr>
              <w:widowControl w:val="0"/>
              <w:shd w:val="clear" w:color="auto" w:fill="FFFFFF"/>
              <w:tabs>
                <w:tab w:val="left" w:leader="underscore" w:pos="4927"/>
              </w:tabs>
              <w:jc w:val="both"/>
            </w:pPr>
            <w:r>
              <w:t>2017 год – 698,8 тыс. руб.;</w:t>
            </w:r>
          </w:p>
          <w:p w:rsidR="000A6869" w:rsidRDefault="000A6869" w:rsidP="000A6869">
            <w:pPr>
              <w:widowControl w:val="0"/>
              <w:shd w:val="clear" w:color="auto" w:fill="FFFFFF"/>
              <w:tabs>
                <w:tab w:val="left" w:leader="underscore" w:pos="4927"/>
              </w:tabs>
              <w:jc w:val="both"/>
            </w:pPr>
            <w:r>
              <w:t>2018 год – 455,2 тыс. руб.;</w:t>
            </w:r>
          </w:p>
          <w:p w:rsidR="000A6869" w:rsidRDefault="000A6869" w:rsidP="000A6869">
            <w:pPr>
              <w:widowControl w:val="0"/>
              <w:shd w:val="clear" w:color="auto" w:fill="FFFFFF"/>
              <w:tabs>
                <w:tab w:val="left" w:leader="underscore" w:pos="4927"/>
              </w:tabs>
              <w:jc w:val="both"/>
            </w:pPr>
            <w:r>
              <w:t xml:space="preserve">2019 год – </w:t>
            </w:r>
            <w:r w:rsidR="005D6CA9">
              <w:t>808</w:t>
            </w:r>
            <w:r>
              <w:t>,0 тыс. руб.;</w:t>
            </w:r>
          </w:p>
          <w:p w:rsidR="000A6869" w:rsidRDefault="000A6869" w:rsidP="000A6869">
            <w:pPr>
              <w:widowControl w:val="0"/>
              <w:shd w:val="clear" w:color="auto" w:fill="FFFFFF"/>
              <w:tabs>
                <w:tab w:val="left" w:leader="underscore" w:pos="4927"/>
              </w:tabs>
              <w:jc w:val="both"/>
            </w:pPr>
            <w:r>
              <w:t>2020 год – 975,0 тыс. руб.;</w:t>
            </w:r>
          </w:p>
          <w:p w:rsidR="000A6869" w:rsidRDefault="000A6869" w:rsidP="000A6869">
            <w:pPr>
              <w:widowControl w:val="0"/>
              <w:shd w:val="clear" w:color="auto" w:fill="FFFFFF"/>
              <w:tabs>
                <w:tab w:val="left" w:leader="underscore" w:pos="4927"/>
              </w:tabs>
              <w:jc w:val="both"/>
            </w:pPr>
            <w:r>
              <w:t>2021 год – 1365,0 тыс. руб.;</w:t>
            </w:r>
          </w:p>
          <w:p w:rsidR="000A6869" w:rsidRDefault="000A6869" w:rsidP="000A6869">
            <w:pPr>
              <w:widowControl w:val="0"/>
              <w:shd w:val="clear" w:color="auto" w:fill="FFFFFF"/>
              <w:tabs>
                <w:tab w:val="left" w:leader="underscore" w:pos="4927"/>
              </w:tabs>
              <w:jc w:val="both"/>
            </w:pPr>
            <w:r>
              <w:t>2022-2026 года – 3637,0 тыс. руб.;</w:t>
            </w:r>
          </w:p>
          <w:p w:rsidR="000A6869" w:rsidRDefault="000A6869" w:rsidP="000A6869">
            <w:pPr>
              <w:widowControl w:val="0"/>
              <w:shd w:val="clear" w:color="auto" w:fill="FFFFFF"/>
              <w:tabs>
                <w:tab w:val="left" w:leader="underscore" w:pos="4927"/>
              </w:tabs>
              <w:jc w:val="both"/>
            </w:pPr>
            <w:r>
              <w:t>2027-2032 года – 4364,4 тыс. руб.</w:t>
            </w:r>
          </w:p>
          <w:p w:rsidR="00481DB6" w:rsidRPr="00481DB6" w:rsidRDefault="000A6869" w:rsidP="000A6869">
            <w:pPr>
              <w:widowControl w:val="0"/>
              <w:shd w:val="clear" w:color="auto" w:fill="FFFFFF"/>
              <w:tabs>
                <w:tab w:val="left" w:leader="underscore" w:pos="4927"/>
              </w:tabs>
              <w:jc w:val="both"/>
            </w:pPr>
            <w:r>
              <w:t xml:space="preserve">Финансирование из бюджета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w:t>
            </w:r>
            <w:r>
              <w:lastRenderedPageBreak/>
              <w:t>разработанной проектно-сметной документации и фактического выделения средств из бюджетов всех уровней.</w:t>
            </w:r>
          </w:p>
        </w:tc>
      </w:tr>
    </w:tbl>
    <w:p w:rsidR="00481DB6" w:rsidRPr="00481DB6" w:rsidRDefault="00481DB6" w:rsidP="00481DB6">
      <w:pPr>
        <w:widowControl w:val="0"/>
        <w:shd w:val="clear" w:color="auto" w:fill="FFFFFF"/>
        <w:tabs>
          <w:tab w:val="left" w:leader="underscore" w:pos="4927"/>
        </w:tabs>
        <w:ind w:firstLine="709"/>
        <w:jc w:val="both"/>
      </w:pPr>
      <w:r w:rsidRPr="00481DB6">
        <w:lastRenderedPageBreak/>
        <w:t>1.2.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481DB6" w:rsidRDefault="00481DB6" w:rsidP="00481DB6">
      <w:pPr>
        <w:shd w:val="clear" w:color="auto" w:fill="FFFFFF"/>
        <w:tabs>
          <w:tab w:val="left" w:leader="underscore" w:pos="4927"/>
        </w:tabs>
        <w:jc w:val="both"/>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481DB6" w:rsidRDefault="00481DB6" w:rsidP="00481DB6">
      <w:pPr>
        <w:shd w:val="clear" w:color="auto" w:fill="FFFFFF"/>
        <w:tabs>
          <w:tab w:val="left" w:leader="underscore" w:pos="4927"/>
        </w:tabs>
        <w:jc w:val="both"/>
      </w:pPr>
    </w:p>
    <w:p w:rsidR="00481DB6" w:rsidRPr="00481DB6" w:rsidRDefault="00481DB6" w:rsidP="00481DB6">
      <w:pPr>
        <w:shd w:val="clear" w:color="auto" w:fill="FFFFFF"/>
        <w:tabs>
          <w:tab w:val="left" w:leader="underscore" w:pos="4927"/>
        </w:tabs>
        <w:jc w:val="both"/>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pPr>
    </w:p>
    <w:p w:rsidR="00481DB6" w:rsidRPr="00481DB6" w:rsidRDefault="00481DB6" w:rsidP="00481DB6">
      <w:pPr>
        <w:shd w:val="clear" w:color="auto" w:fill="FFFFFF"/>
        <w:tabs>
          <w:tab w:val="left" w:leader="underscore" w:pos="0"/>
        </w:tabs>
        <w:jc w:val="both"/>
      </w:pP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t>31</w:t>
      </w:r>
      <w:r w:rsidR="00481DB6" w:rsidRPr="00481DB6">
        <w:t>.</w:t>
      </w:r>
      <w:r>
        <w:t>05</w:t>
      </w:r>
      <w:r w:rsidR="00481DB6" w:rsidRPr="00481DB6">
        <w:t>.201</w:t>
      </w:r>
      <w:r>
        <w:t>9</w:t>
      </w:r>
      <w:r w:rsidR="00481DB6" w:rsidRPr="00481DB6">
        <w:t xml:space="preserve"> № 1</w:t>
      </w:r>
      <w:r>
        <w:t>35</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2"/>
        <w:gridCol w:w="3016"/>
        <w:gridCol w:w="1427"/>
        <w:gridCol w:w="803"/>
        <w:gridCol w:w="1209"/>
        <w:gridCol w:w="1280"/>
        <w:gridCol w:w="1257"/>
        <w:gridCol w:w="932"/>
        <w:gridCol w:w="596"/>
        <w:gridCol w:w="596"/>
        <w:gridCol w:w="596"/>
        <w:gridCol w:w="596"/>
        <w:gridCol w:w="716"/>
        <w:gridCol w:w="733"/>
        <w:gridCol w:w="733"/>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2021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2022-2026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0A6869" w:rsidRPr="00481DB6" w:rsidTr="000A6869">
        <w:trPr>
          <w:trHeight w:val="280"/>
        </w:trPr>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0A6869" w:rsidRPr="00481DB6" w:rsidRDefault="000A6869" w:rsidP="00030FE7">
            <w:pPr>
              <w:snapToGrid w:val="0"/>
            </w:pPr>
            <w:r w:rsidRPr="00481DB6">
              <w:t>- капитальный, текущий ремонт улиц и дорог местного значения;</w:t>
            </w:r>
          </w:p>
          <w:p w:rsidR="000A6869" w:rsidRPr="00481DB6" w:rsidRDefault="000A6869" w:rsidP="00030FE7">
            <w:pPr>
              <w:snapToGrid w:val="0"/>
            </w:pPr>
            <w:r w:rsidRPr="00481DB6">
              <w:t>- устройство пешеходных тротуаров;</w:t>
            </w:r>
          </w:p>
          <w:p w:rsidR="000A6869" w:rsidRPr="00481DB6" w:rsidRDefault="000A6869"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0A6869" w:rsidRPr="00481DB6" w:rsidRDefault="000A6869" w:rsidP="000A6869">
            <w:pPr>
              <w:rPr>
                <w:color w:val="000000"/>
              </w:rPr>
            </w:pPr>
            <w:r>
              <w:rPr>
                <w:color w:val="000000"/>
              </w:rPr>
              <w:t>11431,3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0A6869" w:rsidRPr="00481DB6" w:rsidRDefault="000A6869"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0A6869" w:rsidRDefault="000A6869" w:rsidP="000A6869">
            <w:pPr>
              <w:jc w:val="center"/>
              <w:rPr>
                <w:color w:val="000000"/>
              </w:rPr>
            </w:pPr>
            <w:r>
              <w:rPr>
                <w:color w:val="000000"/>
              </w:rPr>
              <w:t>11431,3</w:t>
            </w:r>
          </w:p>
        </w:tc>
        <w:tc>
          <w:tcPr>
            <w:tcW w:w="0" w:type="auto"/>
            <w:tcBorders>
              <w:top w:val="single" w:sz="4" w:space="0" w:color="000000"/>
              <w:left w:val="single" w:sz="4" w:space="0" w:color="000000"/>
              <w:bottom w:val="single" w:sz="4" w:space="0" w:color="auto"/>
              <w:right w:val="nil"/>
            </w:tcBorders>
            <w:vAlign w:val="center"/>
            <w:hideMark/>
          </w:tcPr>
          <w:p w:rsidR="000A6869" w:rsidRDefault="000A6869" w:rsidP="000A6869">
            <w:pPr>
              <w:jc w:val="center"/>
              <w:rPr>
                <w:color w:val="000000"/>
              </w:rPr>
            </w:pPr>
            <w:r>
              <w:rPr>
                <w:color w:val="000000"/>
              </w:rPr>
              <w:t>434,3</w:t>
            </w:r>
          </w:p>
        </w:tc>
        <w:tc>
          <w:tcPr>
            <w:tcW w:w="0" w:type="auto"/>
            <w:tcBorders>
              <w:top w:val="single" w:sz="4" w:space="0" w:color="000000"/>
              <w:left w:val="single" w:sz="4" w:space="0" w:color="000000"/>
              <w:bottom w:val="single" w:sz="4" w:space="0" w:color="auto"/>
              <w:right w:val="nil"/>
            </w:tcBorders>
            <w:vAlign w:val="center"/>
            <w:hideMark/>
          </w:tcPr>
          <w:p w:rsidR="000A6869" w:rsidRDefault="000A6869" w:rsidP="000A6869">
            <w:pPr>
              <w:jc w:val="center"/>
              <w:rPr>
                <w:color w:val="000000"/>
              </w:rPr>
            </w:pPr>
            <w:r>
              <w:rPr>
                <w:color w:val="000000"/>
              </w:rPr>
              <w:t>217,6</w:t>
            </w:r>
          </w:p>
        </w:tc>
        <w:tc>
          <w:tcPr>
            <w:tcW w:w="0" w:type="auto"/>
            <w:tcBorders>
              <w:top w:val="single" w:sz="4" w:space="0" w:color="000000"/>
              <w:left w:val="single" w:sz="4" w:space="0" w:color="000000"/>
              <w:bottom w:val="single" w:sz="4" w:space="0" w:color="auto"/>
              <w:right w:val="nil"/>
            </w:tcBorders>
            <w:vAlign w:val="center"/>
            <w:hideMark/>
          </w:tcPr>
          <w:p w:rsidR="000A6869" w:rsidRDefault="000A6869" w:rsidP="000A6869">
            <w:pPr>
              <w:jc w:val="center"/>
              <w:rPr>
                <w:color w:val="000000"/>
              </w:rPr>
            </w:pPr>
            <w:r>
              <w:rPr>
                <w:color w:val="000000"/>
              </w:rPr>
              <w:t>763,0</w:t>
            </w:r>
          </w:p>
        </w:tc>
        <w:tc>
          <w:tcPr>
            <w:tcW w:w="0" w:type="auto"/>
            <w:tcBorders>
              <w:top w:val="single" w:sz="4" w:space="0" w:color="000000"/>
              <w:left w:val="single" w:sz="4" w:space="0" w:color="000000"/>
              <w:bottom w:val="single" w:sz="4" w:space="0" w:color="auto"/>
              <w:right w:val="nil"/>
            </w:tcBorders>
            <w:vAlign w:val="center"/>
            <w:hideMark/>
          </w:tcPr>
          <w:p w:rsidR="000A6869" w:rsidRDefault="000A6869" w:rsidP="000A6869">
            <w:pPr>
              <w:jc w:val="center"/>
              <w:rPr>
                <w:color w:val="000000"/>
              </w:rPr>
            </w:pPr>
            <w:r>
              <w:rPr>
                <w:color w:val="000000"/>
              </w:rPr>
              <w:t>950,0</w:t>
            </w:r>
          </w:p>
        </w:tc>
        <w:tc>
          <w:tcPr>
            <w:tcW w:w="0" w:type="auto"/>
            <w:tcBorders>
              <w:top w:val="single" w:sz="4" w:space="0" w:color="000000"/>
              <w:left w:val="single" w:sz="4" w:space="0" w:color="000000"/>
              <w:bottom w:val="single" w:sz="4" w:space="0" w:color="auto"/>
              <w:right w:val="nil"/>
            </w:tcBorders>
            <w:vAlign w:val="center"/>
            <w:hideMark/>
          </w:tcPr>
          <w:p w:rsidR="000A6869" w:rsidRDefault="000A6869" w:rsidP="000A6869">
            <w:pPr>
              <w:jc w:val="center"/>
              <w:rPr>
                <w:color w:val="000000"/>
              </w:rPr>
            </w:pPr>
            <w:r>
              <w:rPr>
                <w:color w:val="000000"/>
              </w:rPr>
              <w:t>1340,0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0A6869" w:rsidRDefault="000A6869" w:rsidP="000A6869">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0A6869" w:rsidRDefault="000A6869" w:rsidP="000A6869">
            <w:pPr>
              <w:jc w:val="center"/>
              <w:rPr>
                <w:color w:val="000000"/>
              </w:rPr>
            </w:pPr>
            <w:r>
              <w:rPr>
                <w:color w:val="000000"/>
              </w:rPr>
              <w:t>4214,4</w:t>
            </w:r>
          </w:p>
        </w:tc>
      </w:tr>
      <w:tr w:rsidR="00481DB6" w:rsidRPr="00481DB6" w:rsidTr="00481DB6">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pPr>
            <w:r w:rsidRPr="00481DB6">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r w:rsidRPr="00481DB6">
              <w:rPr>
                <w:color w:val="000000"/>
              </w:rPr>
              <w:t>231,7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r w:rsidRPr="00481DB6">
              <w:rPr>
                <w:color w:val="000000"/>
              </w:rPr>
              <w:t>231,7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r w:rsidRPr="00481DB6">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r w:rsidRPr="00481DB6">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DB6" w:rsidRPr="00481DB6" w:rsidRDefault="00481DB6" w:rsidP="00030FE7">
            <w:pPr>
              <w:rPr>
                <w:color w:val="000000"/>
              </w:rPr>
            </w:pPr>
          </w:p>
        </w:tc>
      </w:tr>
      <w:tr w:rsidR="00481DB6" w:rsidRPr="00481DB6" w:rsidTr="00481DB6">
        <w:trPr>
          <w:trHeight w:val="2214"/>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81DB6" w:rsidRPr="00481DB6" w:rsidRDefault="00481DB6"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481DB6" w:rsidRPr="00481DB6" w:rsidRDefault="00481DB6"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A6869">
            <w:pPr>
              <w:rPr>
                <w:color w:val="000000"/>
              </w:rPr>
            </w:pPr>
            <w:r w:rsidRPr="00481DB6">
              <w:rPr>
                <w:color w:val="000000"/>
              </w:rPr>
              <w:t>1</w:t>
            </w:r>
            <w:r w:rsidR="000A6869">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A6869">
            <w:pPr>
              <w:rPr>
                <w:color w:val="000000"/>
              </w:rPr>
            </w:pPr>
            <w:r w:rsidRPr="00481DB6">
              <w:rPr>
                <w:color w:val="000000"/>
              </w:rPr>
              <w:t>1</w:t>
            </w:r>
            <w:r w:rsidR="000A6869">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rPr>
                <w:color w:val="000000"/>
              </w:rPr>
            </w:pPr>
          </w:p>
        </w:tc>
      </w:tr>
      <w:tr w:rsidR="00481DB6" w:rsidRPr="00481DB6" w:rsidTr="00481DB6">
        <w:trPr>
          <w:trHeight w:val="2214"/>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81DB6" w:rsidRPr="00481DB6" w:rsidRDefault="00481DB6"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81DB6" w:rsidRPr="00481DB6" w:rsidRDefault="00481DB6"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52,8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70,2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rPr>
                <w:color w:val="000000"/>
              </w:rPr>
            </w:pPr>
            <w:r w:rsidRPr="00481DB6">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rPr>
                <w:color w:val="000000"/>
              </w:rPr>
            </w:pPr>
            <w:r w:rsidRPr="00481DB6">
              <w:rPr>
                <w:color w:val="000000"/>
              </w:rPr>
              <w:t>150,0</w:t>
            </w:r>
          </w:p>
        </w:tc>
      </w:tr>
      <w:tr w:rsidR="000A6869" w:rsidRPr="00481DB6" w:rsidTr="00307E58">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pPr>
            <w:r>
              <w:rPr>
                <w:color w:val="000000"/>
              </w:rPr>
              <w:t>12303,4</w:t>
            </w:r>
          </w:p>
        </w:tc>
        <w:tc>
          <w:tcPr>
            <w:tcW w:w="0" w:type="auto"/>
            <w:tcBorders>
              <w:top w:val="single" w:sz="4" w:space="0" w:color="000000"/>
              <w:left w:val="single" w:sz="4" w:space="0" w:color="000000"/>
              <w:bottom w:val="single" w:sz="4" w:space="0" w:color="000000"/>
              <w:right w:val="nil"/>
            </w:tcBorders>
            <w:vAlign w:val="center"/>
            <w:hideMark/>
          </w:tcPr>
          <w:p w:rsidR="000A6869" w:rsidRPr="00481DB6" w:rsidRDefault="000A6869"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12303,4</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808,0</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vAlign w:val="bottom"/>
            <w:hideMark/>
          </w:tcPr>
          <w:p w:rsidR="000A6869" w:rsidRDefault="000A6869">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0A6869" w:rsidRDefault="000A6869">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0A6869" w:rsidRDefault="000A6869">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5D6CA9" w:rsidRPr="005D6CA9">
        <w:t>12303,4</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2018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10"/>
        <w:gridCol w:w="4253"/>
        <w:gridCol w:w="626"/>
        <w:gridCol w:w="626"/>
        <w:gridCol w:w="626"/>
        <w:gridCol w:w="626"/>
        <w:gridCol w:w="748"/>
        <w:gridCol w:w="748"/>
        <w:gridCol w:w="813"/>
        <w:gridCol w:w="869"/>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5" w:firstLine="6"/>
              <w:jc w:val="center"/>
              <w:rPr>
                <w:color w:val="000000"/>
              </w:rPr>
            </w:pPr>
            <w:r w:rsidRPr="00481DB6">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26" w:firstLine="6"/>
              <w:jc w:val="center"/>
              <w:rPr>
                <w:color w:val="000000"/>
              </w:rPr>
            </w:pPr>
            <w:r w:rsidRPr="00481DB6">
              <w:rPr>
                <w:color w:val="000000"/>
              </w:rPr>
              <w:t>2020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2022</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81DB6" w:rsidRPr="00481DB6" w:rsidTr="00481DB6">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434,3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A6869">
            <w:pPr>
              <w:rPr>
                <w:color w:val="000000"/>
              </w:rPr>
            </w:pPr>
            <w:r w:rsidRPr="00481DB6">
              <w:rPr>
                <w:color w:val="000000"/>
              </w:rPr>
              <w:t>217,</w:t>
            </w:r>
            <w:r w:rsidR="000A6869">
              <w:rPr>
                <w:color w:val="000000"/>
              </w:rPr>
              <w:t>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A6869">
            <w:pPr>
              <w:rPr>
                <w:color w:val="000000"/>
              </w:rPr>
            </w:pPr>
            <w:r w:rsidRPr="00481DB6">
              <w:rPr>
                <w:color w:val="000000"/>
              </w:rPr>
              <w:t>7</w:t>
            </w:r>
            <w:r w:rsidR="000A6869">
              <w:rPr>
                <w:color w:val="000000"/>
              </w:rPr>
              <w:t>63</w:t>
            </w:r>
            <w:r w:rsidRPr="00481DB6">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950,0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1340,0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rPr>
                <w:color w:val="000000"/>
              </w:rPr>
            </w:pPr>
            <w:r w:rsidRPr="00481DB6">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0A6869" w:rsidP="00030FE7">
            <w:pPr>
              <w:rPr>
                <w:color w:val="000000"/>
              </w:rPr>
            </w:pPr>
            <w:r w:rsidRPr="000A6869">
              <w:rPr>
                <w:color w:val="000000"/>
              </w:rPr>
              <w:t>11431,3</w:t>
            </w:r>
          </w:p>
        </w:tc>
      </w:tr>
      <w:tr w:rsidR="00481DB6" w:rsidRPr="00481DB6" w:rsidTr="00481DB6">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rPr>
                <w:color w:val="000000"/>
              </w:rPr>
            </w:pPr>
            <w:r w:rsidRPr="00481DB6">
              <w:rPr>
                <w:color w:val="000000"/>
              </w:rPr>
              <w:t>231,7</w:t>
            </w:r>
          </w:p>
        </w:tc>
      </w:tr>
      <w:tr w:rsidR="00481DB6" w:rsidRPr="00481DB6" w:rsidTr="00481DB6">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A6869">
            <w:pPr>
              <w:rPr>
                <w:color w:val="000000"/>
              </w:rPr>
            </w:pPr>
            <w:r w:rsidRPr="00481DB6">
              <w:rPr>
                <w:color w:val="000000"/>
              </w:rPr>
              <w:t>1</w:t>
            </w:r>
            <w:r w:rsidR="000A6869">
              <w:rPr>
                <w:color w:val="000000"/>
              </w:rPr>
              <w:t>67</w:t>
            </w:r>
            <w:r w:rsidRPr="00481DB6">
              <w:rPr>
                <w:color w:val="000000"/>
              </w:rPr>
              <w:t>,4</w:t>
            </w:r>
          </w:p>
        </w:tc>
      </w:tr>
      <w:tr w:rsidR="00481DB6" w:rsidRPr="00481DB6" w:rsidTr="00481DB6">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81DB6" w:rsidRPr="00481DB6" w:rsidRDefault="00481DB6"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52,8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70,2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rPr>
                <w:color w:val="000000"/>
              </w:rPr>
            </w:pPr>
            <w:r w:rsidRPr="00481DB6">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rPr>
                <w:color w:val="000000"/>
              </w:rPr>
            </w:pPr>
            <w:r w:rsidRPr="00481DB6">
              <w:rPr>
                <w:color w:val="000000"/>
              </w:rPr>
              <w:t>473,0</w:t>
            </w:r>
          </w:p>
        </w:tc>
      </w:tr>
      <w:tr w:rsidR="000A6869" w:rsidRPr="00481DB6" w:rsidTr="000A686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0A6869" w:rsidRPr="00481DB6" w:rsidRDefault="000A686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698,8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455,2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808,0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975,0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1365,0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0A6869" w:rsidRDefault="000A6869" w:rsidP="000A686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0A6869" w:rsidRDefault="000A6869" w:rsidP="000A686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A6869" w:rsidRPr="00481DB6" w:rsidRDefault="000A6869" w:rsidP="00030FE7">
            <w:pPr>
              <w:rPr>
                <w:color w:val="000000"/>
              </w:rPr>
            </w:pPr>
            <w:r w:rsidRPr="000A6869">
              <w:rPr>
                <w:color w:val="000000"/>
              </w:rPr>
              <w:t>12303,4</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2018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81DB6" w:rsidRPr="00481DB6" w:rsidTr="00481DB6">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5D6CA9" w:rsidRDefault="005D6CA9" w:rsidP="005D6CA9">
            <w:pPr>
              <w:rPr>
                <w:color w:val="000000"/>
              </w:rPr>
            </w:pPr>
            <w:r>
              <w:rPr>
                <w:color w:val="000000"/>
              </w:rPr>
              <w:t>11431,3</w:t>
            </w:r>
          </w:p>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5D6CA9" w:rsidRDefault="005D6CA9" w:rsidP="005D6CA9">
            <w:pPr>
              <w:rPr>
                <w:color w:val="000000"/>
              </w:rPr>
            </w:pPr>
            <w:r>
              <w:rPr>
                <w:color w:val="000000"/>
              </w:rPr>
              <w:t>11431,3</w:t>
            </w:r>
          </w:p>
          <w:p w:rsidR="00481DB6" w:rsidRPr="00481DB6" w:rsidRDefault="00481DB6" w:rsidP="00030FE7">
            <w:pP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pPr>
            <w:r w:rsidRPr="00481DB6">
              <w:t>0</w:t>
            </w:r>
          </w:p>
        </w:tc>
      </w:tr>
      <w:tr w:rsidR="00481DB6" w:rsidRPr="00481DB6" w:rsidTr="00481DB6">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231,7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231,7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pPr>
            <w:r w:rsidRPr="00481DB6">
              <w:t>0</w:t>
            </w:r>
          </w:p>
        </w:tc>
      </w:tr>
      <w:tr w:rsidR="00481DB6" w:rsidRPr="00481DB6" w:rsidTr="00481DB6">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A6869">
            <w:pPr>
              <w:rPr>
                <w:color w:val="000000"/>
              </w:rPr>
            </w:pPr>
            <w:r w:rsidRPr="00481DB6">
              <w:rPr>
                <w:color w:val="000000"/>
              </w:rPr>
              <w:t>1</w:t>
            </w:r>
            <w:r w:rsidR="000A6869">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A6869">
            <w:pPr>
              <w:rPr>
                <w:color w:val="000000"/>
              </w:rPr>
            </w:pPr>
            <w:r w:rsidRPr="00481DB6">
              <w:rPr>
                <w:color w:val="000000"/>
              </w:rPr>
              <w:t>1</w:t>
            </w:r>
            <w:r w:rsidR="000A6869">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pPr>
            <w:r w:rsidRPr="00481DB6">
              <w:t>0</w:t>
            </w:r>
          </w:p>
        </w:tc>
      </w:tr>
      <w:tr w:rsidR="00481DB6" w:rsidRPr="00481DB6" w:rsidTr="00481DB6">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81DB6" w:rsidRPr="00481DB6" w:rsidRDefault="00481DB6"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rPr>
                <w:color w:val="000000"/>
              </w:rPr>
            </w:pPr>
            <w:r w:rsidRPr="00481DB6">
              <w:rPr>
                <w:color w:val="000000"/>
              </w:rPr>
              <w:t>473,0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2C" w:rsidRDefault="00B53B2C" w:rsidP="005C5AF6">
      <w:r>
        <w:separator/>
      </w:r>
    </w:p>
  </w:endnote>
  <w:endnote w:type="continuationSeparator" w:id="1">
    <w:p w:rsidR="00B53B2C" w:rsidRDefault="00B53B2C"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2C" w:rsidRDefault="00B53B2C" w:rsidP="005C5AF6">
      <w:r>
        <w:separator/>
      </w:r>
    </w:p>
  </w:footnote>
  <w:footnote w:type="continuationSeparator" w:id="1">
    <w:p w:rsidR="00B53B2C" w:rsidRDefault="00B53B2C"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38242"/>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4F30"/>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4CE5"/>
    <w:rsid w:val="000C5431"/>
    <w:rsid w:val="000E21BC"/>
    <w:rsid w:val="000E4A61"/>
    <w:rsid w:val="000E75C3"/>
    <w:rsid w:val="000E7D6D"/>
    <w:rsid w:val="000F0D10"/>
    <w:rsid w:val="000F444E"/>
    <w:rsid w:val="00100FBA"/>
    <w:rsid w:val="00101DB5"/>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91DB6"/>
    <w:rsid w:val="002A0C0D"/>
    <w:rsid w:val="002A6D35"/>
    <w:rsid w:val="002C346C"/>
    <w:rsid w:val="002C39B7"/>
    <w:rsid w:val="002C4D43"/>
    <w:rsid w:val="002D3C5E"/>
    <w:rsid w:val="002D50DF"/>
    <w:rsid w:val="002E2C52"/>
    <w:rsid w:val="002F3485"/>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1DB6"/>
    <w:rsid w:val="00484B20"/>
    <w:rsid w:val="00487100"/>
    <w:rsid w:val="004A39A7"/>
    <w:rsid w:val="004A5B14"/>
    <w:rsid w:val="004B4D77"/>
    <w:rsid w:val="004C5F1D"/>
    <w:rsid w:val="004D5203"/>
    <w:rsid w:val="004D77DE"/>
    <w:rsid w:val="004E7095"/>
    <w:rsid w:val="004F3156"/>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6030"/>
    <w:rsid w:val="007A6406"/>
    <w:rsid w:val="007B1EEE"/>
    <w:rsid w:val="007B2582"/>
    <w:rsid w:val="007B3EBB"/>
    <w:rsid w:val="007B54E5"/>
    <w:rsid w:val="007C6061"/>
    <w:rsid w:val="007F1CB6"/>
    <w:rsid w:val="007F5A79"/>
    <w:rsid w:val="007F6462"/>
    <w:rsid w:val="007F74F4"/>
    <w:rsid w:val="00800724"/>
    <w:rsid w:val="00804DB5"/>
    <w:rsid w:val="0082434D"/>
    <w:rsid w:val="00832074"/>
    <w:rsid w:val="00834B62"/>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900CB1"/>
    <w:rsid w:val="00902BA9"/>
    <w:rsid w:val="00903C0D"/>
    <w:rsid w:val="009100A9"/>
    <w:rsid w:val="00911786"/>
    <w:rsid w:val="00911C51"/>
    <w:rsid w:val="00912478"/>
    <w:rsid w:val="00914F53"/>
    <w:rsid w:val="009151CC"/>
    <w:rsid w:val="0091550D"/>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53B2C"/>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4873-CD11-4DF6-B9D4-CFF85160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8924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3</cp:revision>
  <cp:lastPrinted>2018-06-09T06:55:00Z</cp:lastPrinted>
  <dcterms:created xsi:type="dcterms:W3CDTF">2019-06-04T07:05:00Z</dcterms:created>
  <dcterms:modified xsi:type="dcterms:W3CDTF">2019-06-07T03:23:00Z</dcterms:modified>
</cp:coreProperties>
</file>